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Постановление Правительства РФ от 15 сентября 2020 г. N 1441</w:t>
      </w:r>
      <w:r w:rsidRPr="001704D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1704D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"Об утверждении Правил оказания платных образовательных услуг"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 </w:t>
      </w:r>
      <w:hyperlink r:id="rId4" w:anchor="/document/70291362/entry/108649" w:history="1">
        <w:r w:rsidRPr="001704D9">
          <w:rPr>
            <w:rFonts w:ascii="Times New Roman" w:eastAsia="Times New Roman" w:hAnsi="Times New Roman" w:cs="Times New Roman"/>
            <w:sz w:val="23"/>
            <w:lang w:eastAsia="ru-RU"/>
          </w:rPr>
          <w:t>частью 9 статьи 54</w:t>
        </w:r>
      </w:hyperlink>
      <w:r w:rsidRPr="001704D9">
        <w:rPr>
          <w:rFonts w:ascii="Times New Roman" w:eastAsia="Times New Roman" w:hAnsi="Times New Roman" w:cs="Times New Roman"/>
          <w:sz w:val="23"/>
          <w:szCs w:val="23"/>
          <w:lang w:eastAsia="ru-RU"/>
        </w:rPr>
        <w:t> Федерального закона "Об образовании в Российской Федерации" Правительство Российской Федерации постановляет: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sz w:val="23"/>
          <w:szCs w:val="23"/>
          <w:lang w:eastAsia="ru-RU"/>
        </w:rPr>
        <w:t>1. Утвердить прилагаемые </w:t>
      </w:r>
      <w:hyperlink r:id="rId5" w:anchor="/document/74660486/entry/1000" w:history="1">
        <w:r w:rsidRPr="001704D9">
          <w:rPr>
            <w:rFonts w:ascii="Times New Roman" w:eastAsia="Times New Roman" w:hAnsi="Times New Roman" w:cs="Times New Roman"/>
            <w:sz w:val="23"/>
            <w:lang w:eastAsia="ru-RU"/>
          </w:rPr>
          <w:t>Правила</w:t>
        </w:r>
      </w:hyperlink>
      <w:r w:rsidRPr="001704D9">
        <w:rPr>
          <w:rFonts w:ascii="Times New Roman" w:eastAsia="Times New Roman" w:hAnsi="Times New Roman" w:cs="Times New Roman"/>
          <w:sz w:val="23"/>
          <w:szCs w:val="23"/>
          <w:lang w:eastAsia="ru-RU"/>
        </w:rPr>
        <w:t> оказания платных образовательных услуг.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sz w:val="23"/>
          <w:szCs w:val="23"/>
          <w:lang w:eastAsia="ru-RU"/>
        </w:rPr>
        <w:t>2. Настоящее постановление вступает в силу с 1 января 2021 г. и действует до 31 декабря 2026 г.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1704D9" w:rsidRPr="001704D9" w:rsidTr="001704D9">
        <w:tc>
          <w:tcPr>
            <w:tcW w:w="3300" w:type="pct"/>
            <w:shd w:val="clear" w:color="auto" w:fill="FFFFFF"/>
            <w:vAlign w:val="bottom"/>
            <w:hideMark/>
          </w:tcPr>
          <w:p w:rsidR="001704D9" w:rsidRPr="001704D9" w:rsidRDefault="001704D9" w:rsidP="0017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704D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1704D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1704D9" w:rsidRPr="001704D9" w:rsidRDefault="001704D9" w:rsidP="0017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704D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 </w:t>
            </w:r>
            <w:proofErr w:type="spellStart"/>
            <w:r w:rsidRPr="001704D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Мишустин</w:t>
            </w:r>
            <w:proofErr w:type="spellEnd"/>
          </w:p>
        </w:tc>
      </w:tr>
    </w:tbl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УТВЕРЖДЕНЫ</w:t>
      </w:r>
      <w:r w:rsidRPr="001704D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6" w:anchor="/document/74660486/entry/0" w:history="1">
        <w:r w:rsidRPr="001704D9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постановлением</w:t>
        </w:r>
      </w:hyperlink>
      <w:r w:rsidRPr="001704D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Правительства</w:t>
      </w:r>
      <w:r w:rsidRPr="001704D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r w:rsidRPr="001704D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Российской Федерации</w:t>
      </w:r>
      <w:r w:rsidRPr="001704D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r w:rsidRPr="001704D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от 15 сентября 2020 г. N 1441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44"/>
          <w:szCs w:val="44"/>
          <w:lang w:eastAsia="ru-RU"/>
        </w:rPr>
      </w:pPr>
      <w:r w:rsidRPr="001704D9">
        <w:rPr>
          <w:rFonts w:ascii="Times New Roman" w:eastAsia="Times New Roman" w:hAnsi="Times New Roman" w:cs="Times New Roman"/>
          <w:b/>
          <w:color w:val="22272F"/>
          <w:sz w:val="44"/>
          <w:szCs w:val="44"/>
          <w:lang w:eastAsia="ru-RU"/>
        </w:rPr>
        <w:t>Правила</w:t>
      </w:r>
      <w:r w:rsidRPr="001704D9">
        <w:rPr>
          <w:rFonts w:ascii="Times New Roman" w:eastAsia="Times New Roman" w:hAnsi="Times New Roman" w:cs="Times New Roman"/>
          <w:b/>
          <w:color w:val="22272F"/>
          <w:sz w:val="44"/>
          <w:szCs w:val="44"/>
          <w:lang w:eastAsia="ru-RU"/>
        </w:rPr>
        <w:br/>
        <w:t>оказания платных образовательных услуг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Общие положения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Настоящие Правила определяют порядок оказания платных образовательных услуг.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В настоящих Правилах используются следующие понятия: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"заказчик"</w:t>
      </w: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"исполнитель"</w:t>
      </w: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деятельность);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"недостаток платных образовательных услуг"</w:t>
      </w: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несоответствие платных образовательных услуг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"обучающийся"</w:t>
      </w: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физическое лицо, осваивающее образовательную программу;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lastRenderedPageBreak/>
        <w:t>"платные образовательные услуги"</w:t>
      </w: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"существенный недостаток платных образовательных услуг"</w:t>
      </w: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устранения.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Разработка порядка определения платы для физических и юридических лиц за услуги (работы), относящиеся к основным видам деятельности федерального бюджетного учреждения, оказываемые им сверх установленного государственного задания, в части предоставления платных образовательных услуг осуществляется органом, осуществляющим функции и полномочия учредителя федерального бюджетного учреждения.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Определение стоимости платных образовательных услуг, предоставляемых организациями, </w:t>
      </w:r>
      <w:r w:rsidRPr="001704D9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осуществляющими образовательную деятельность за счет бюджетных ассигнований федерального бюджета, за исключением организаций, указанных в </w:t>
      </w:r>
      <w:hyperlink r:id="rId7" w:anchor="/document/74660486/entry/1005" w:history="1">
        <w:r w:rsidRPr="001704D9">
          <w:rPr>
            <w:rFonts w:ascii="Times New Roman" w:eastAsia="Times New Roman" w:hAnsi="Times New Roman" w:cs="Times New Roman"/>
            <w:sz w:val="23"/>
            <w:lang w:eastAsia="ru-RU"/>
          </w:rPr>
          <w:t>абзаце первом</w:t>
        </w:r>
      </w:hyperlink>
      <w:r w:rsidRPr="001704D9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настоящего пункта, осуществляется указанными организациями.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Отказ заказчика от предлагаемых ему исполнителем дополнительных платных образовательных услуг, не предусмотренных в ранее заключенном сторонами договором, не может быть причиной изменения объема и условий уже предоставляемых ему исполнителем образовательных услуг по ранее заключенному договору.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обучающегося.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II. Информация о платных образовательных услугах, порядок заключения договоров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sz w:val="23"/>
          <w:szCs w:val="23"/>
          <w:lang w:eastAsia="ru-RU"/>
        </w:rPr>
        <w:t>11.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anchor="/document/10106035/entry/0" w:history="1">
        <w:r w:rsidRPr="001704D9">
          <w:rPr>
            <w:rFonts w:ascii="Times New Roman" w:eastAsia="Times New Roman" w:hAnsi="Times New Roman" w:cs="Times New Roman"/>
            <w:sz w:val="23"/>
            <w:lang w:eastAsia="ru-RU"/>
          </w:rPr>
          <w:t>Законом</w:t>
        </w:r>
      </w:hyperlink>
      <w:r w:rsidRPr="001704D9">
        <w:rPr>
          <w:rFonts w:ascii="Times New Roman" w:eastAsia="Times New Roman" w:hAnsi="Times New Roman" w:cs="Times New Roman"/>
          <w:sz w:val="23"/>
          <w:szCs w:val="23"/>
          <w:lang w:eastAsia="ru-RU"/>
        </w:rPr>
        <w:t> Российской Федерации "О защите прав потребителей" и </w:t>
      </w:r>
      <w:hyperlink r:id="rId9" w:anchor="/document/70291362/entry/0" w:history="1">
        <w:r w:rsidRPr="001704D9">
          <w:rPr>
            <w:rFonts w:ascii="Times New Roman" w:eastAsia="Times New Roman" w:hAnsi="Times New Roman" w:cs="Times New Roman"/>
            <w:sz w:val="23"/>
            <w:lang w:eastAsia="ru-RU"/>
          </w:rPr>
          <w:t>Федеральным законом</w:t>
        </w:r>
      </w:hyperlink>
      <w:r w:rsidRPr="001704D9">
        <w:rPr>
          <w:rFonts w:ascii="Times New Roman" w:eastAsia="Times New Roman" w:hAnsi="Times New Roman" w:cs="Times New Roman"/>
          <w:sz w:val="23"/>
          <w:szCs w:val="23"/>
          <w:lang w:eastAsia="ru-RU"/>
        </w:rPr>
        <w:t> "Об образовании в Российской Федерации".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sz w:val="23"/>
          <w:szCs w:val="23"/>
          <w:lang w:eastAsia="ru-RU"/>
        </w:rPr>
        <w:t>12. Информация, предусмотренная </w:t>
      </w:r>
      <w:hyperlink r:id="rId10" w:anchor="/document/74660486/entry/1010" w:history="1">
        <w:r w:rsidRPr="001704D9">
          <w:rPr>
            <w:rFonts w:ascii="Times New Roman" w:eastAsia="Times New Roman" w:hAnsi="Times New Roman" w:cs="Times New Roman"/>
            <w:sz w:val="23"/>
            <w:lang w:eastAsia="ru-RU"/>
          </w:rPr>
          <w:t>пунктами 10</w:t>
        </w:r>
      </w:hyperlink>
      <w:r w:rsidRPr="001704D9">
        <w:rPr>
          <w:rFonts w:ascii="Times New Roman" w:eastAsia="Times New Roman" w:hAnsi="Times New Roman" w:cs="Times New Roman"/>
          <w:sz w:val="23"/>
          <w:szCs w:val="23"/>
          <w:lang w:eastAsia="ru-RU"/>
        </w:rPr>
        <w:t> и </w:t>
      </w:r>
      <w:hyperlink r:id="rId11" w:anchor="/document/74660486/entry/1011" w:history="1">
        <w:r w:rsidRPr="001704D9">
          <w:rPr>
            <w:rFonts w:ascii="Times New Roman" w:eastAsia="Times New Roman" w:hAnsi="Times New Roman" w:cs="Times New Roman"/>
            <w:sz w:val="23"/>
            <w:lang w:eastAsia="ru-RU"/>
          </w:rPr>
          <w:t>11</w:t>
        </w:r>
      </w:hyperlink>
      <w:r w:rsidRPr="001704D9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Правил, предоставляется исполнителем в месте фактического осуществления образовательной деятельности, а также в месте нахождения филиала организации, осуществляющей образовательную деятельность.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sz w:val="23"/>
          <w:szCs w:val="23"/>
          <w:lang w:eastAsia="ru-RU"/>
        </w:rPr>
        <w:t>13. Договор заключается в простой письменной форме и содержит следующие сведения: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место нахождения или место жительства исполнителя;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наименование или фамилия, имя, отчество (при наличии) заказчика, телефон (при наличии) заказчика и (или) законного представителя обучающегося;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место нахождения или место жительства заказчика и (или) законного представителя обучающегося;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spellStart"/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</w:t>
      </w:r>
      <w:proofErr w:type="spellEnd"/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фамилия, имя, отчество (при наличии) обучающегося, его место жительства, телефон (указываются в случае оказания платных образовательных услуг в пользу обучающегося, не являющегося заказчиком по договору, при наличии);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ж) права, обязанности и ответственность исполнителя, заказчика и обучающегося;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spellStart"/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</w:t>
      </w:r>
      <w:proofErr w:type="spellEnd"/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полная стоимость образовательных услуг по договору, порядок их оплаты;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лицензии), если иное не предусмотрено законодательством Российской Федерации;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к) вид, уровень и (или) направленность образовательной программы (часть образовательной программы определенных уровня, вида и (или) направленности);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л) форма обучения;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м) сроки освоения образовательной программы или части образовательной программы по договору (продолжительность обучения по договору);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о) порядок изменения и расторжения договора;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spellStart"/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</w:t>
      </w:r>
      <w:proofErr w:type="spellEnd"/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другие необходимые сведения, связанные со спецификой оказываемых платных образовательных услуг.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14. Договор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</w:t>
      </w:r>
      <w:r w:rsidRPr="001704D9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установленными </w:t>
      </w:r>
      <w:hyperlink r:id="rId12" w:anchor="/document/70291362/entry/4" w:history="1">
        <w:r w:rsidRPr="001704D9">
          <w:rPr>
            <w:rFonts w:ascii="Times New Roman" w:eastAsia="Times New Roman" w:hAnsi="Times New Roman" w:cs="Times New Roman"/>
            <w:sz w:val="23"/>
            <w:lang w:eastAsia="ru-RU"/>
          </w:rPr>
          <w:t>законодательством</w:t>
        </w:r>
      </w:hyperlink>
      <w:r w:rsidRPr="001704D9">
        <w:rPr>
          <w:rFonts w:ascii="Times New Roman" w:eastAsia="Times New Roman" w:hAnsi="Times New Roman" w:cs="Times New Roman"/>
          <w:sz w:val="23"/>
          <w:szCs w:val="23"/>
          <w:lang w:eastAsia="ru-RU"/>
        </w:rPr>
        <w:t> Российской Федерации об образовании. Если условия,</w:t>
      </w: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Примерные формы договоров об образовании по основным общеобразовательным программам, образовательным программам среднего профессионального образования, дополнительным общеобразовательным программам утверждаются Министерством просвещения Российской Федерации.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Примерные формы договоров о высшем образовании утверждаются Министерством науки и высшего образования Российской Федерации.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Федерации.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 Ответственность исполнителя и заказчика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безвозмездного оказания образовательных услуг;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соразмерного уменьшения стоимости оказанных платных образовательных услуг;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19.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</w:t>
      </w: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потребовать уменьшения стоимости платных образовательных услуг;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расторгнуть договор.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21.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22. По инициативе исполнителя договор может быть расторгнут в одностороннем порядке в следующих случаях: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применение к обучающемуся, достигшему возраста 15 лет, отчисления как меры дисциплинарного взыскания;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просрочка оплаты стоимости платных образовательных услуг;</w:t>
      </w:r>
    </w:p>
    <w:p w:rsidR="001704D9" w:rsidRPr="001704D9" w:rsidRDefault="001704D9" w:rsidP="00170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spellStart"/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</w:t>
      </w:r>
      <w:proofErr w:type="spellEnd"/>
      <w:r w:rsidRPr="00170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CB0E86" w:rsidRDefault="00CB0E86"/>
    <w:sectPr w:rsidR="00CB0E86" w:rsidSect="00CB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04D9"/>
    <w:rsid w:val="001704D9"/>
    <w:rsid w:val="00192C58"/>
    <w:rsid w:val="001E22E0"/>
    <w:rsid w:val="0024501D"/>
    <w:rsid w:val="003347D7"/>
    <w:rsid w:val="00484A06"/>
    <w:rsid w:val="004B6958"/>
    <w:rsid w:val="00654C11"/>
    <w:rsid w:val="00970242"/>
    <w:rsid w:val="00CB0E86"/>
    <w:rsid w:val="00E94598"/>
    <w:rsid w:val="00F9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7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7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704D9"/>
    <w:rPr>
      <w:color w:val="0000FF"/>
      <w:u w:val="single"/>
    </w:rPr>
  </w:style>
  <w:style w:type="paragraph" w:customStyle="1" w:styleId="s16">
    <w:name w:val="s_16"/>
    <w:basedOn w:val="a"/>
    <w:rsid w:val="0017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7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17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704D9"/>
  </w:style>
  <w:style w:type="paragraph" w:customStyle="1" w:styleId="s9">
    <w:name w:val="s_9"/>
    <w:basedOn w:val="a"/>
    <w:rsid w:val="0017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95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0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1907</Words>
  <Characters>10871</Characters>
  <Application>Microsoft Office Word</Application>
  <DocSecurity>0</DocSecurity>
  <Lines>90</Lines>
  <Paragraphs>25</Paragraphs>
  <ScaleCrop>false</ScaleCrop>
  <Company>DG Win&amp;Soft</Company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2021-07-14T14:20:00Z</dcterms:created>
  <dcterms:modified xsi:type="dcterms:W3CDTF">2021-07-14T14:22:00Z</dcterms:modified>
</cp:coreProperties>
</file>